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4F4375" w14:textId="77777777" w:rsidR="005939BA" w:rsidRDefault="005939BA">
      <w:pPr>
        <w:jc w:val="center"/>
        <w:rPr>
          <w:rFonts w:ascii="Abril Fatface" w:eastAsia="Abril Fatface" w:hAnsi="Abril Fatface" w:cs="Abril Fatface"/>
          <w:b/>
          <w:smallCaps/>
          <w:color w:val="434343"/>
          <w:sz w:val="36"/>
          <w:szCs w:val="36"/>
        </w:rPr>
      </w:pPr>
    </w:p>
    <w:p w14:paraId="13DBD359" w14:textId="77777777" w:rsidR="005939BA" w:rsidRDefault="00000000">
      <w:pPr>
        <w:jc w:val="center"/>
        <w:rPr>
          <w:rFonts w:ascii="Abril Fatface" w:eastAsia="Abril Fatface" w:hAnsi="Abril Fatface" w:cs="Abril Fatface"/>
          <w:b/>
          <w:smallCaps/>
          <w:color w:val="434343"/>
          <w:sz w:val="36"/>
          <w:szCs w:val="36"/>
        </w:rPr>
      </w:pPr>
      <w:r>
        <w:rPr>
          <w:rFonts w:ascii="Abril Fatface" w:eastAsia="Abril Fatface" w:hAnsi="Abril Fatface" w:cs="Abril Fatface"/>
          <w:b/>
          <w:smallCaps/>
          <w:color w:val="434343"/>
          <w:sz w:val="36"/>
          <w:szCs w:val="36"/>
        </w:rPr>
        <w:t>Study: Fearless and Free (FAF)</w:t>
      </w:r>
    </w:p>
    <w:p w14:paraId="7347A9E9" w14:textId="77777777" w:rsidR="005939BA" w:rsidRDefault="005939BA">
      <w:pPr>
        <w:rPr>
          <w:rFonts w:ascii="Garamond" w:eastAsia="Garamond" w:hAnsi="Garamond" w:cs="Garamond"/>
          <w:b/>
          <w:smallCaps/>
          <w:color w:val="434343"/>
          <w:sz w:val="36"/>
          <w:szCs w:val="36"/>
        </w:rPr>
      </w:pPr>
    </w:p>
    <w:p w14:paraId="1F4E52C5" w14:textId="77777777" w:rsidR="005939BA" w:rsidRDefault="005939BA">
      <w:pPr>
        <w:rPr>
          <w:rFonts w:ascii="Garamond" w:eastAsia="Garamond" w:hAnsi="Garamond" w:cs="Garamond"/>
          <w:b/>
          <w:smallCaps/>
          <w:color w:val="434343"/>
          <w:sz w:val="36"/>
          <w:szCs w:val="36"/>
        </w:rPr>
      </w:pPr>
    </w:p>
    <w:p w14:paraId="1ACA249D" w14:textId="5D604FEF" w:rsidR="005939BA" w:rsidRDefault="00000000">
      <w:pP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</w:pP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 xml:space="preserve">  Location:        </w:t>
      </w:r>
      <w:r w:rsidR="00BF457D"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>St. John Paul II Catholic Church</w:t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 xml:space="preserve">                                                     Time:</w:t>
      </w:r>
      <w:r w:rsidR="00BF457D"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 xml:space="preserve">  Tuesdays</w:t>
      </w:r>
      <w:proofErr w:type="gramStart"/>
      <w:r w:rsidR="00BF457D"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>-  9:45</w:t>
      </w:r>
      <w:proofErr w:type="gramEnd"/>
      <w:r w:rsidR="00BF457D"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>-11:45 A.M.</w:t>
      </w:r>
    </w:p>
    <w:p w14:paraId="52E76515" w14:textId="4F32E182" w:rsidR="002D2BFE" w:rsidRDefault="002D2BFE">
      <w:pP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</w:pP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  <w:t xml:space="preserve">               </w:t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</w:p>
    <w:p w14:paraId="57EB54BB" w14:textId="77777777" w:rsidR="005939BA" w:rsidRDefault="00000000">
      <w:pP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</w:pP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 xml:space="preserve">  </w:t>
      </w:r>
    </w:p>
    <w:p w14:paraId="7A1E5E86" w14:textId="77777777" w:rsidR="005939BA" w:rsidRDefault="00000000">
      <w:pPr>
        <w:rPr>
          <w:rFonts w:ascii="Questrial" w:eastAsia="Questrial" w:hAnsi="Questrial" w:cs="Questrial"/>
          <w:b/>
          <w:smallCaps/>
          <w:sz w:val="22"/>
          <w:szCs w:val="22"/>
        </w:rPr>
      </w:pP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 xml:space="preserve">Materials: The Bible and </w:t>
      </w:r>
      <w:r>
        <w:rPr>
          <w:rFonts w:ascii="Questrial" w:eastAsia="Questrial" w:hAnsi="Questrial" w:cs="Questrial"/>
          <w:b/>
          <w:i/>
          <w:smallCaps/>
          <w:color w:val="434343"/>
          <w:sz w:val="22"/>
          <w:szCs w:val="22"/>
        </w:rPr>
        <w:t xml:space="preserve">Fearless and Free Study Guide </w:t>
      </w:r>
      <w:r>
        <w:rPr>
          <w:rFonts w:ascii="Questrial" w:eastAsia="Questrial" w:hAnsi="Questrial" w:cs="Questrial"/>
          <w:b/>
          <w:smallCaps/>
          <w:sz w:val="22"/>
          <w:szCs w:val="22"/>
        </w:rPr>
        <w:t>(Connect Coffee talks accessible online or DVD purchase)</w:t>
      </w:r>
    </w:p>
    <w:p w14:paraId="7A1D3DA7" w14:textId="77777777" w:rsidR="005939BA" w:rsidRDefault="005939BA">
      <w:pPr>
        <w:rPr>
          <w:rFonts w:ascii="Garamond" w:eastAsia="Garamond" w:hAnsi="Garamond" w:cs="Garamond"/>
          <w:b/>
          <w:smallCaps/>
          <w:sz w:val="22"/>
          <w:szCs w:val="22"/>
        </w:rPr>
      </w:pPr>
    </w:p>
    <w:p w14:paraId="4ED31CFD" w14:textId="77777777" w:rsidR="005939BA" w:rsidRDefault="005939BA">
      <w:pPr>
        <w:rPr>
          <w:rFonts w:ascii="Questrial" w:eastAsia="Questrial" w:hAnsi="Questrial" w:cs="Questrial"/>
          <w:b/>
          <w:i/>
          <w:smallCaps/>
          <w:color w:val="434343"/>
          <w:sz w:val="22"/>
          <w:szCs w:val="22"/>
        </w:rPr>
      </w:pPr>
    </w:p>
    <w:tbl>
      <w:tblPr>
        <w:tblStyle w:val="a6"/>
        <w:tblW w:w="1041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440"/>
        <w:gridCol w:w="7005"/>
      </w:tblGrid>
      <w:tr w:rsidR="005939BA" w14:paraId="43596BF9" w14:textId="77777777">
        <w:trPr>
          <w:trHeight w:val="34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40BF05A" w14:textId="77777777" w:rsidR="005939BA" w:rsidRDefault="0000000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One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9106964" w14:textId="3C833AC0" w:rsidR="005939BA" w:rsidRDefault="0029538B" w:rsidP="0029538B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 9/13/22</w:t>
            </w:r>
          </w:p>
        </w:tc>
        <w:tc>
          <w:tcPr>
            <w:tcW w:w="7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5A7D9BF" w14:textId="77777777" w:rsidR="005939BA" w:rsidRDefault="0000000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1: Freedom Talk</w:t>
            </w:r>
          </w:p>
        </w:tc>
      </w:tr>
      <w:tr w:rsidR="005939BA" w14:paraId="26647F8B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8900566" w14:textId="77777777" w:rsidR="005939BA" w:rsidRDefault="0000000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Two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82C0102" w14:textId="3145C5A5" w:rsidR="0029538B" w:rsidRDefault="0029538B" w:rsidP="0029538B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9/20/22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B2F733B" w14:textId="319DAD06" w:rsidR="006E7250" w:rsidRDefault="0000000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2: Chosen</w:t>
            </w:r>
          </w:p>
        </w:tc>
      </w:tr>
      <w:tr w:rsidR="006E7250" w14:paraId="5B531E54" w14:textId="77777777" w:rsidTr="00BF457D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F2617B9" w14:textId="4EA9B75B" w:rsidR="006E7250" w:rsidRDefault="006E725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Session </w:t>
            </w:r>
            <w:r>
              <w:rPr>
                <w:rFonts w:ascii="Questrial" w:eastAsia="Questrial" w:hAnsi="Questrial" w:cs="Questrial"/>
                <w:sz w:val="22"/>
                <w:szCs w:val="22"/>
              </w:rPr>
              <w:t>Three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368D818" w14:textId="5CBC15B8" w:rsidR="006E7250" w:rsidRDefault="0029538B" w:rsidP="0029538B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 9/27/22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836D9ED" w14:textId="29F31BEF" w:rsidR="006E7250" w:rsidRDefault="006E7250" w:rsidP="006E7250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Lesson </w:t>
            </w:r>
            <w:r>
              <w:rPr>
                <w:rFonts w:ascii="Questrial" w:eastAsia="Questrial" w:hAnsi="Questrial" w:cs="Questrial"/>
                <w:sz w:val="22"/>
                <w:szCs w:val="22"/>
              </w:rPr>
              <w:t>2</w:t>
            </w: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: </w:t>
            </w:r>
            <w:r>
              <w:rPr>
                <w:rFonts w:ascii="Questrial" w:eastAsia="Questrial" w:hAnsi="Questrial" w:cs="Questrial"/>
                <w:sz w:val="22"/>
                <w:szCs w:val="22"/>
              </w:rPr>
              <w:t>Chosen Talk</w:t>
            </w:r>
          </w:p>
        </w:tc>
      </w:tr>
      <w:tr w:rsidR="006E7250" w14:paraId="23760462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87DBA8E" w14:textId="689E8BE0" w:rsidR="006E7250" w:rsidRDefault="006E725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Four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A6AC93C" w14:textId="3968ED18" w:rsidR="006E7250" w:rsidRDefault="0029538B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10/4/22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DB6A8C9" w14:textId="77777777" w:rsidR="006E7250" w:rsidRDefault="006E7250" w:rsidP="006E7250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Lesson 3: Grounded</w:t>
            </w:r>
          </w:p>
        </w:tc>
      </w:tr>
      <w:tr w:rsidR="006E7250" w14:paraId="4AA4A93D" w14:textId="77777777" w:rsidTr="00BF457D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FF81A29" w14:textId="4A8981F5" w:rsidR="006E7250" w:rsidRDefault="006E725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Five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C107DEC" w14:textId="095C8F4F" w:rsidR="006E7250" w:rsidRDefault="0029538B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10/11/22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FBB9735" w14:textId="5308B4FD" w:rsidR="006E7250" w:rsidRDefault="006E725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3: Grounded Talk</w:t>
            </w:r>
          </w:p>
        </w:tc>
      </w:tr>
      <w:tr w:rsidR="006E7250" w14:paraId="6F0B1C43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192E385" w14:textId="2A6E8D17" w:rsidR="006E7250" w:rsidRDefault="006E725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Six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B2F1677" w14:textId="3EF27828" w:rsidR="006E7250" w:rsidRDefault="0029538B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10/18/22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87DD96D" w14:textId="77777777" w:rsidR="006E7250" w:rsidRDefault="006E725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4: Mature</w:t>
            </w:r>
          </w:p>
        </w:tc>
      </w:tr>
      <w:tr w:rsidR="006E7250" w14:paraId="72277E4F" w14:textId="77777777" w:rsidTr="00BF457D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4F6E5F0" w14:textId="2D0E06F0" w:rsidR="006E7250" w:rsidRDefault="006E725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Seven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E0131C" w14:textId="591395BF" w:rsidR="006E7250" w:rsidRDefault="0029538B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10/25/22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549FACE" w14:textId="42FA38DA" w:rsidR="006E7250" w:rsidRDefault="006E7250" w:rsidP="006E7250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Lesson 4: Mature Talk</w:t>
            </w:r>
          </w:p>
        </w:tc>
      </w:tr>
      <w:tr w:rsidR="006E7250" w14:paraId="38E7857A" w14:textId="77777777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848253D" w14:textId="30FA201C" w:rsidR="006E7250" w:rsidRDefault="006E725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Session </w:t>
            </w:r>
            <w:r w:rsidR="00BF457D">
              <w:rPr>
                <w:rFonts w:ascii="Questrial" w:eastAsia="Questrial" w:hAnsi="Questrial" w:cs="Questrial"/>
                <w:sz w:val="22"/>
                <w:szCs w:val="22"/>
              </w:rPr>
              <w:t>Eight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2C9420B" w14:textId="5A628B45" w:rsidR="0029538B" w:rsidRDefault="006E7250" w:rsidP="0029538B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r w:rsidR="0029538B">
              <w:rPr>
                <w:rFonts w:ascii="Questrial" w:eastAsia="Questrial" w:hAnsi="Questrial" w:cs="Questrial"/>
                <w:sz w:val="22"/>
                <w:szCs w:val="22"/>
              </w:rPr>
              <w:t>11/8/22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DF77245" w14:textId="77777777" w:rsidR="006E7250" w:rsidRDefault="006E7250" w:rsidP="006E7250">
            <w:pPr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Lesson 5: Passionate</w:t>
            </w:r>
          </w:p>
        </w:tc>
      </w:tr>
      <w:tr w:rsidR="00BF457D" w14:paraId="3ECDFD56" w14:textId="77777777" w:rsidTr="00BF457D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422873D" w14:textId="6C48A2EF" w:rsidR="00BF457D" w:rsidRDefault="00BF457D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Nine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BAAFBA9" w14:textId="5F64A8AF" w:rsidR="00BF457D" w:rsidRDefault="0029538B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11/15/22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9856DB1" w14:textId="5977E226" w:rsidR="00BF457D" w:rsidRDefault="00BF457D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5: Passionate Talk</w:t>
            </w:r>
          </w:p>
        </w:tc>
      </w:tr>
      <w:tr w:rsidR="006E7250" w14:paraId="6E0C8292" w14:textId="77777777" w:rsidTr="00BF457D">
        <w:tc>
          <w:tcPr>
            <w:tcW w:w="196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4F86CF1" w14:textId="1838A5B7" w:rsidR="006E7250" w:rsidRDefault="006E725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Session </w:t>
            </w:r>
            <w:r w:rsidR="00BF457D">
              <w:rPr>
                <w:rFonts w:ascii="Questrial" w:eastAsia="Questrial" w:hAnsi="Questrial" w:cs="Questrial"/>
                <w:sz w:val="22"/>
                <w:szCs w:val="22"/>
              </w:rPr>
              <w:t>Ten</w:t>
            </w:r>
          </w:p>
        </w:tc>
        <w:tc>
          <w:tcPr>
            <w:tcW w:w="1440" w:type="dxa"/>
            <w:tcBorders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978284C" w14:textId="55350D3C" w:rsidR="006E7250" w:rsidRDefault="006E725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r w:rsidR="0029538B">
              <w:rPr>
                <w:rFonts w:ascii="Questrial" w:eastAsia="Questrial" w:hAnsi="Questrial" w:cs="Questrial"/>
                <w:sz w:val="22"/>
                <w:szCs w:val="22"/>
              </w:rPr>
              <w:t>11/29/22</w:t>
            </w:r>
          </w:p>
        </w:tc>
        <w:tc>
          <w:tcPr>
            <w:tcW w:w="7005" w:type="dxa"/>
            <w:tcBorders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1AEE824" w14:textId="77777777" w:rsidR="006E7250" w:rsidRDefault="006E7250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6: Brave</w:t>
            </w:r>
          </w:p>
        </w:tc>
      </w:tr>
      <w:tr w:rsidR="00BF457D" w14:paraId="5C12B4A0" w14:textId="77777777" w:rsidTr="00BF457D">
        <w:tc>
          <w:tcPr>
            <w:tcW w:w="1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F6C2DB2" w14:textId="7A6D8FF9" w:rsidR="00BF457D" w:rsidRDefault="00BF457D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Session Eleven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421F7DC" w14:textId="33A83BC9" w:rsidR="00BF457D" w:rsidRDefault="0029538B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12/6/22</w:t>
            </w:r>
          </w:p>
        </w:tc>
        <w:tc>
          <w:tcPr>
            <w:tcW w:w="70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62E5F82" w14:textId="23B37F4E" w:rsidR="00BF457D" w:rsidRDefault="00BF457D" w:rsidP="006E7250">
            <w:pPr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6: Brave Talk</w:t>
            </w:r>
          </w:p>
        </w:tc>
      </w:tr>
    </w:tbl>
    <w:p w14:paraId="70F9FE8B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41A6FCBA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3E3A4A81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5D491605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57DEB1E1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155AEC71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5C2D6D83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55CF18D9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04F92A02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65CD34CA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0C6F0DB7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1B6DE147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61681252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7093B019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6CD7A6E4" w14:textId="77777777" w:rsidR="005939BA" w:rsidRDefault="005939BA">
      <w:pPr>
        <w:rPr>
          <w:rFonts w:ascii="Garamond" w:eastAsia="Garamond" w:hAnsi="Garamond" w:cs="Garamond"/>
          <w:highlight w:val="white"/>
        </w:rPr>
      </w:pPr>
    </w:p>
    <w:p w14:paraId="34C54936" w14:textId="77777777" w:rsidR="005939BA" w:rsidRDefault="005939BA">
      <w:pPr>
        <w:rPr>
          <w:rFonts w:ascii="Garamond" w:eastAsia="Garamond" w:hAnsi="Garamond" w:cs="Garamond"/>
        </w:rPr>
      </w:pPr>
    </w:p>
    <w:sectPr w:rsidR="005939BA">
      <w:headerReference w:type="default" r:id="rId6"/>
      <w:footerReference w:type="default" r:id="rId7"/>
      <w:pgSz w:w="12240" w:h="15840"/>
      <w:pgMar w:top="0" w:right="431" w:bottom="0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7C01" w14:textId="77777777" w:rsidR="00DB0F76" w:rsidRDefault="00DB0F76">
      <w:r>
        <w:separator/>
      </w:r>
    </w:p>
  </w:endnote>
  <w:endnote w:type="continuationSeparator" w:id="0">
    <w:p w14:paraId="36F39733" w14:textId="77777777" w:rsidR="00DB0F76" w:rsidRDefault="00DB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491D" w14:textId="77777777" w:rsidR="005939BA" w:rsidRDefault="005939BA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B8AD" w14:textId="77777777" w:rsidR="00DB0F76" w:rsidRDefault="00DB0F76">
      <w:r>
        <w:separator/>
      </w:r>
    </w:p>
  </w:footnote>
  <w:footnote w:type="continuationSeparator" w:id="0">
    <w:p w14:paraId="520EAA58" w14:textId="77777777" w:rsidR="00DB0F76" w:rsidRDefault="00DB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EF62" w14:textId="77777777" w:rsidR="005939B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FF0000"/>
        <w:sz w:val="20"/>
        <w:szCs w:val="20"/>
        <w:highlight w:val="white"/>
      </w:rPr>
    </w:pPr>
    <w:r>
      <w:rPr>
        <w:rFonts w:ascii="Questrial" w:eastAsia="Questrial" w:hAnsi="Questrial" w:cs="Questrial"/>
        <w:noProof/>
        <w:sz w:val="22"/>
        <w:szCs w:val="22"/>
        <w:highlight w:val="white"/>
      </w:rPr>
      <w:drawing>
        <wp:inline distT="114300" distB="114300" distL="114300" distR="114300" wp14:anchorId="6B7EE754" wp14:editId="7E7D6D8F">
          <wp:extent cx="3857625" cy="126296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7625" cy="1262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F3C8101" w14:textId="77777777" w:rsidR="005939BA" w:rsidRDefault="005939BA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BA"/>
    <w:rsid w:val="0029538B"/>
    <w:rsid w:val="002D2BFE"/>
    <w:rsid w:val="005939BA"/>
    <w:rsid w:val="006E7250"/>
    <w:rsid w:val="00BF457D"/>
    <w:rsid w:val="00D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B992"/>
  <w15:docId w15:val="{1F4CFDB5-18D7-430D-A249-937F6E45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b/>
      <w:color w:val="0013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276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44"/>
      <w:szCs w:val="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ind w:left="360" w:hanging="359"/>
      <w:outlineLvl w:val="3"/>
    </w:pPr>
    <w:rPr>
      <w:rFonts w:ascii="Arial" w:eastAsia="Arial" w:hAnsi="Arial" w:cs="Arial"/>
      <w:color w:val="000000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rFonts w:ascii="Arial" w:eastAsia="Arial" w:hAnsi="Arial" w:cs="Arial"/>
      <w:b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jc w:val="center"/>
      <w:outlineLvl w:val="5"/>
    </w:pPr>
    <w:rPr>
      <w:rFonts w:ascii="Times New Roman" w:eastAsia="Times New Roman" w:hAnsi="Times New Roman" w:cs="Times New Roman"/>
      <w:b/>
      <w:color w:val="00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Hardin</dc:creator>
  <cp:lastModifiedBy>Jeremy Hardin</cp:lastModifiedBy>
  <cp:revision>2</cp:revision>
  <dcterms:created xsi:type="dcterms:W3CDTF">2022-08-21T18:26:00Z</dcterms:created>
  <dcterms:modified xsi:type="dcterms:W3CDTF">2022-08-21T18:26:00Z</dcterms:modified>
</cp:coreProperties>
</file>